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5897" w14:textId="746850AB" w:rsidR="00A00D6C" w:rsidRDefault="00A00D6C" w:rsidP="00A00D6C">
      <w:pPr>
        <w:jc w:val="center"/>
      </w:pPr>
      <w:r>
        <w:t xml:space="preserve">                </w:t>
      </w:r>
      <w:r w:rsidR="000F359D">
        <w:rPr>
          <w:noProof/>
        </w:rPr>
        <w:drawing>
          <wp:inline distT="0" distB="0" distL="0" distR="0" wp14:anchorId="73691D1C" wp14:editId="3644C3FE">
            <wp:extent cx="1149496" cy="638175"/>
            <wp:effectExtent l="0" t="0" r="0" b="0"/>
            <wp:docPr id="2442579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63" cy="64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A5B05" w14:textId="77777777" w:rsidR="00A00D6C" w:rsidRPr="002C1C46" w:rsidRDefault="00A00D6C" w:rsidP="00A00D6C">
      <w:pPr>
        <w:spacing w:after="0" w:line="240" w:lineRule="auto"/>
        <w:jc w:val="center"/>
        <w:rPr>
          <w:rFonts w:eastAsia="Arial Unicode MS" w:cs="Arial"/>
          <w:b/>
          <w:bCs/>
          <w:iCs/>
          <w:color w:val="000000"/>
          <w:sz w:val="28"/>
          <w:szCs w:val="28"/>
        </w:rPr>
      </w:pPr>
      <w:r w:rsidRPr="002C1C46">
        <w:rPr>
          <w:rFonts w:eastAsia="Arial Unicode MS" w:cs="Arial"/>
          <w:b/>
          <w:bCs/>
          <w:color w:val="000000"/>
          <w:sz w:val="28"/>
          <w:szCs w:val="28"/>
        </w:rPr>
        <w:t>CÁMARA MINERA DE MÉXICO</w:t>
      </w:r>
    </w:p>
    <w:p w14:paraId="2BA29134" w14:textId="77777777" w:rsidR="00A00D6C" w:rsidRPr="002C1C46" w:rsidRDefault="00A00D6C" w:rsidP="00A00D6C">
      <w:pPr>
        <w:spacing w:after="0" w:line="240" w:lineRule="auto"/>
        <w:jc w:val="center"/>
        <w:rPr>
          <w:rFonts w:eastAsia="Arial Unicode MS" w:cs="Arial"/>
          <w:b/>
          <w:bCs/>
          <w:color w:val="000000"/>
          <w:sz w:val="28"/>
          <w:szCs w:val="28"/>
        </w:rPr>
      </w:pPr>
      <w:r w:rsidRPr="002C1C46">
        <w:rPr>
          <w:rFonts w:eastAsia="Arial Unicode MS" w:cs="Arial"/>
          <w:b/>
          <w:bCs/>
          <w:color w:val="000000"/>
          <w:sz w:val="28"/>
          <w:szCs w:val="28"/>
        </w:rPr>
        <w:t xml:space="preserve">COMISIÓN DE SEGURIDAD Y SALUD OCUPACIONAL </w:t>
      </w:r>
    </w:p>
    <w:p w14:paraId="16A94F2F" w14:textId="77777777" w:rsidR="00A00D6C" w:rsidRPr="002C1C46" w:rsidRDefault="00A00D6C" w:rsidP="00A00D6C">
      <w:pPr>
        <w:spacing w:after="0" w:line="240" w:lineRule="auto"/>
        <w:jc w:val="center"/>
        <w:rPr>
          <w:rFonts w:eastAsia="Arial Unicode MS" w:cs="Arial"/>
          <w:b/>
          <w:bCs/>
          <w:color w:val="000000"/>
          <w:sz w:val="28"/>
          <w:szCs w:val="28"/>
        </w:rPr>
      </w:pPr>
    </w:p>
    <w:p w14:paraId="784F8900" w14:textId="77777777" w:rsidR="002225F4" w:rsidRPr="002C1C46" w:rsidRDefault="002225F4" w:rsidP="002225F4">
      <w:pPr>
        <w:jc w:val="center"/>
        <w:rPr>
          <w:b/>
          <w:sz w:val="28"/>
          <w:szCs w:val="28"/>
        </w:rPr>
      </w:pPr>
      <w:r w:rsidRPr="002C1C46">
        <w:rPr>
          <w:b/>
          <w:sz w:val="28"/>
          <w:szCs w:val="28"/>
        </w:rPr>
        <w:t xml:space="preserve">CONCURSO ANUAL DE SEGURIDAD DE LA INDUSTRIA MINERO-METALÚRGICA </w:t>
      </w:r>
    </w:p>
    <w:p w14:paraId="1E47B76B" w14:textId="77777777" w:rsidR="00AB7C7A" w:rsidRPr="002C1C46" w:rsidRDefault="00AB7C7A" w:rsidP="002225F4">
      <w:pPr>
        <w:jc w:val="center"/>
        <w:rPr>
          <w:b/>
          <w:sz w:val="28"/>
          <w:szCs w:val="28"/>
        </w:rPr>
      </w:pPr>
      <w:r w:rsidRPr="002C1C46">
        <w:rPr>
          <w:b/>
          <w:sz w:val="28"/>
          <w:szCs w:val="28"/>
        </w:rPr>
        <w:t>ANEXO I</w:t>
      </w:r>
    </w:p>
    <w:p w14:paraId="4054456F" w14:textId="77777777" w:rsidR="00AB7C7A" w:rsidRDefault="002225F4" w:rsidP="00AB7C7A">
      <w:pPr>
        <w:jc w:val="center"/>
        <w:rPr>
          <w:b/>
          <w:sz w:val="28"/>
          <w:szCs w:val="28"/>
        </w:rPr>
      </w:pPr>
      <w:r w:rsidRPr="002C1C46">
        <w:rPr>
          <w:b/>
          <w:sz w:val="28"/>
          <w:szCs w:val="28"/>
        </w:rPr>
        <w:t>LISTADO DE DOCUMENTOS A SOLICITAR A LAS EMPRESAS FINALISTAS</w:t>
      </w:r>
    </w:p>
    <w:p w14:paraId="7BF88AB0" w14:textId="77777777" w:rsidR="002C1C46" w:rsidRPr="002C1C46" w:rsidRDefault="002C1C46" w:rsidP="00AB7C7A">
      <w:pPr>
        <w:jc w:val="center"/>
        <w:rPr>
          <w:b/>
          <w:sz w:val="28"/>
          <w:szCs w:val="28"/>
        </w:rPr>
      </w:pPr>
    </w:p>
    <w:p w14:paraId="08ED7A33" w14:textId="77777777" w:rsidR="00C86FCA" w:rsidRPr="00344298" w:rsidRDefault="00695756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 xml:space="preserve">Política de seguridad y salud, según </w:t>
      </w:r>
      <w:r w:rsidR="00A00D6C" w:rsidRPr="00344298">
        <w:rPr>
          <w:sz w:val="28"/>
          <w:szCs w:val="28"/>
        </w:rPr>
        <w:t>el Reglamento Federal de Salud y S</w:t>
      </w:r>
      <w:r w:rsidR="00820914" w:rsidRPr="00344298">
        <w:rPr>
          <w:sz w:val="28"/>
          <w:szCs w:val="28"/>
        </w:rPr>
        <w:t xml:space="preserve">eguridad en el </w:t>
      </w:r>
      <w:r w:rsidR="00A00D6C" w:rsidRPr="00344298">
        <w:rPr>
          <w:sz w:val="28"/>
          <w:szCs w:val="28"/>
        </w:rPr>
        <w:t>T</w:t>
      </w:r>
      <w:r w:rsidR="00105651" w:rsidRPr="00344298">
        <w:rPr>
          <w:sz w:val="28"/>
          <w:szCs w:val="28"/>
        </w:rPr>
        <w:t>rabajo,</w:t>
      </w:r>
      <w:r w:rsidRPr="00344298">
        <w:rPr>
          <w:sz w:val="28"/>
          <w:szCs w:val="28"/>
        </w:rPr>
        <w:t xml:space="preserve"> articulo 5 </w:t>
      </w:r>
      <w:r w:rsidR="00A0592A" w:rsidRPr="00344298">
        <w:rPr>
          <w:sz w:val="28"/>
          <w:szCs w:val="28"/>
        </w:rPr>
        <w:t xml:space="preserve">apartado </w:t>
      </w:r>
      <w:r w:rsidRPr="00344298">
        <w:rPr>
          <w:sz w:val="28"/>
          <w:szCs w:val="28"/>
        </w:rPr>
        <w:t>I.</w:t>
      </w:r>
    </w:p>
    <w:p w14:paraId="1975BE89" w14:textId="77777777" w:rsidR="00695756" w:rsidRPr="00344298" w:rsidRDefault="00695756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 xml:space="preserve">Mapa de riesgos de sus operaciones o </w:t>
      </w:r>
      <w:r w:rsidR="00820914" w:rsidRPr="00344298">
        <w:rPr>
          <w:sz w:val="28"/>
          <w:szCs w:val="28"/>
        </w:rPr>
        <w:t>procesos</w:t>
      </w:r>
      <w:r w:rsidR="007D371B" w:rsidRPr="00344298">
        <w:rPr>
          <w:sz w:val="28"/>
          <w:szCs w:val="28"/>
        </w:rPr>
        <w:t xml:space="preserve"> planta y/o mina</w:t>
      </w:r>
      <w:r w:rsidR="00820914" w:rsidRPr="00344298">
        <w:rPr>
          <w:sz w:val="28"/>
          <w:szCs w:val="28"/>
        </w:rPr>
        <w:t>, según</w:t>
      </w:r>
      <w:r w:rsidRPr="00344298">
        <w:rPr>
          <w:sz w:val="28"/>
          <w:szCs w:val="28"/>
        </w:rPr>
        <w:t xml:space="preserve"> NOM – 030-STPS-2009 capítulo 6.</w:t>
      </w:r>
    </w:p>
    <w:p w14:paraId="551B5699" w14:textId="77777777" w:rsidR="0015507F" w:rsidRPr="00344298" w:rsidRDefault="00820914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>Accidentabilidad, indicadores</w:t>
      </w:r>
      <w:r w:rsidR="00695756" w:rsidRPr="00344298">
        <w:rPr>
          <w:sz w:val="28"/>
          <w:szCs w:val="28"/>
        </w:rPr>
        <w:t xml:space="preserve"> de seguridad y </w:t>
      </w:r>
      <w:r w:rsidRPr="00344298">
        <w:rPr>
          <w:sz w:val="28"/>
          <w:szCs w:val="28"/>
        </w:rPr>
        <w:t>salud,</w:t>
      </w:r>
      <w:r w:rsidR="00695756" w:rsidRPr="00344298">
        <w:rPr>
          <w:sz w:val="28"/>
          <w:szCs w:val="28"/>
        </w:rPr>
        <w:t xml:space="preserve"> metas establecidas </w:t>
      </w:r>
      <w:r w:rsidR="0015507F" w:rsidRPr="00344298">
        <w:rPr>
          <w:sz w:val="28"/>
          <w:szCs w:val="28"/>
        </w:rPr>
        <w:t xml:space="preserve">NOM – 030-STPS-2009 </w:t>
      </w:r>
      <w:r w:rsidRPr="00344298">
        <w:rPr>
          <w:sz w:val="28"/>
          <w:szCs w:val="28"/>
        </w:rPr>
        <w:t>capítulo</w:t>
      </w:r>
      <w:r w:rsidR="0015507F" w:rsidRPr="00344298">
        <w:rPr>
          <w:sz w:val="28"/>
          <w:szCs w:val="28"/>
        </w:rPr>
        <w:t xml:space="preserve"> 4.4</w:t>
      </w:r>
    </w:p>
    <w:p w14:paraId="14D61AB4" w14:textId="77777777" w:rsidR="00241299" w:rsidRPr="00344298" w:rsidRDefault="00241299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>Actas</w:t>
      </w:r>
      <w:r w:rsidR="00F1089D" w:rsidRPr="00344298">
        <w:rPr>
          <w:sz w:val="28"/>
          <w:szCs w:val="28"/>
        </w:rPr>
        <w:t xml:space="preserve"> de las juntas de seguimiento al programa de</w:t>
      </w:r>
      <w:r w:rsidRPr="00344298">
        <w:rPr>
          <w:sz w:val="28"/>
          <w:szCs w:val="28"/>
        </w:rPr>
        <w:t xml:space="preserve"> seguridad y </w:t>
      </w:r>
      <w:r w:rsidR="00820914" w:rsidRPr="00344298">
        <w:rPr>
          <w:sz w:val="28"/>
          <w:szCs w:val="28"/>
        </w:rPr>
        <w:t>salud,</w:t>
      </w:r>
      <w:r w:rsidRPr="00344298">
        <w:rPr>
          <w:sz w:val="28"/>
          <w:szCs w:val="28"/>
        </w:rPr>
        <w:t xml:space="preserve"> resultados y acciones llevadas a cabo por la línea de mando, NOM – 030-STPS-2009 </w:t>
      </w:r>
      <w:r w:rsidR="00820914" w:rsidRPr="00344298">
        <w:rPr>
          <w:sz w:val="28"/>
          <w:szCs w:val="28"/>
        </w:rPr>
        <w:t>capítulos</w:t>
      </w:r>
      <w:r w:rsidRPr="00344298">
        <w:rPr>
          <w:sz w:val="28"/>
          <w:szCs w:val="28"/>
        </w:rPr>
        <w:t xml:space="preserve"> 5.7 y 5.8</w:t>
      </w:r>
      <w:r w:rsidR="00FB0F75" w:rsidRPr="00344298">
        <w:rPr>
          <w:sz w:val="28"/>
          <w:szCs w:val="28"/>
        </w:rPr>
        <w:t>.  Envío de la primer y última acta del año en curso.</w:t>
      </w:r>
    </w:p>
    <w:p w14:paraId="74CB2D2D" w14:textId="77777777" w:rsidR="00241299" w:rsidRPr="00344298" w:rsidRDefault="00241299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>Procedimientos de operación y mantenimiento según las normas NOM – 004-</w:t>
      </w:r>
      <w:r w:rsidR="00FB0F75" w:rsidRPr="00344298">
        <w:rPr>
          <w:sz w:val="28"/>
          <w:szCs w:val="28"/>
        </w:rPr>
        <w:t xml:space="preserve">STPS-1999 y NOM – 029-STPS-2011. </w:t>
      </w:r>
    </w:p>
    <w:p w14:paraId="3191039F" w14:textId="77777777" w:rsidR="00695756" w:rsidRPr="00344298" w:rsidRDefault="0015507F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 xml:space="preserve">Reglamentos generales de seguridad </w:t>
      </w:r>
      <w:r w:rsidR="00FB0F75" w:rsidRPr="00344298">
        <w:rPr>
          <w:sz w:val="28"/>
          <w:szCs w:val="28"/>
        </w:rPr>
        <w:t>firmados por la empresa y sindicato.</w:t>
      </w:r>
    </w:p>
    <w:p w14:paraId="2344B05F" w14:textId="77777777" w:rsidR="00344298" w:rsidRPr="00344298" w:rsidRDefault="00344298" w:rsidP="00344298">
      <w:pPr>
        <w:pStyle w:val="Prrafodelista"/>
        <w:spacing w:after="0" w:line="360" w:lineRule="auto"/>
        <w:ind w:left="-3"/>
        <w:jc w:val="both"/>
        <w:rPr>
          <w:sz w:val="28"/>
          <w:szCs w:val="28"/>
        </w:rPr>
      </w:pPr>
    </w:p>
    <w:p w14:paraId="1D2EFC8A" w14:textId="623CD37F" w:rsidR="0015507F" w:rsidRPr="00344298" w:rsidRDefault="002225F4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lastRenderedPageBreak/>
        <w:t>Análisis</w:t>
      </w:r>
      <w:r w:rsidR="00BE5481" w:rsidRPr="00344298">
        <w:rPr>
          <w:sz w:val="28"/>
          <w:szCs w:val="28"/>
        </w:rPr>
        <w:t xml:space="preserve"> de riesgo de</w:t>
      </w:r>
      <w:r w:rsidR="0015507F" w:rsidRPr="00344298">
        <w:rPr>
          <w:sz w:val="28"/>
          <w:szCs w:val="28"/>
        </w:rPr>
        <w:t xml:space="preserve"> sus procesos críticos con base a sus mapa</w:t>
      </w:r>
      <w:r w:rsidR="00BE5481" w:rsidRPr="00344298">
        <w:rPr>
          <w:sz w:val="28"/>
          <w:szCs w:val="28"/>
        </w:rPr>
        <w:t>s</w:t>
      </w:r>
      <w:r w:rsidR="0015507F" w:rsidRPr="00344298">
        <w:rPr>
          <w:sz w:val="28"/>
          <w:szCs w:val="28"/>
        </w:rPr>
        <w:t xml:space="preserve"> de riesgos </w:t>
      </w:r>
      <w:r w:rsidR="000F359D" w:rsidRPr="00344298">
        <w:rPr>
          <w:sz w:val="28"/>
          <w:szCs w:val="28"/>
        </w:rPr>
        <w:t>de acuerdo con</w:t>
      </w:r>
      <w:r w:rsidR="00BE5481" w:rsidRPr="00344298">
        <w:rPr>
          <w:sz w:val="28"/>
          <w:szCs w:val="28"/>
        </w:rPr>
        <w:t xml:space="preserve"> la </w:t>
      </w:r>
      <w:r w:rsidR="0015507F" w:rsidRPr="00344298">
        <w:rPr>
          <w:sz w:val="28"/>
          <w:szCs w:val="28"/>
        </w:rPr>
        <w:t xml:space="preserve">NOM – 030-STPS-2009 </w:t>
      </w:r>
      <w:r w:rsidR="00820914" w:rsidRPr="00344298">
        <w:rPr>
          <w:sz w:val="28"/>
          <w:szCs w:val="28"/>
        </w:rPr>
        <w:t>capítulo</w:t>
      </w:r>
      <w:r w:rsidR="00FB0F75" w:rsidRPr="00344298">
        <w:rPr>
          <w:sz w:val="28"/>
          <w:szCs w:val="28"/>
        </w:rPr>
        <w:t xml:space="preserve"> 6.1 inciso A; NOM-028-STPS-2012, Tabla II.1</w:t>
      </w:r>
      <w:r w:rsidR="00BE5481" w:rsidRPr="00344298">
        <w:rPr>
          <w:sz w:val="28"/>
          <w:szCs w:val="28"/>
        </w:rPr>
        <w:t xml:space="preserve"> y NOM-023-STPS-2012</w:t>
      </w:r>
      <w:r w:rsidR="00FE4829" w:rsidRPr="00344298">
        <w:rPr>
          <w:sz w:val="28"/>
          <w:szCs w:val="28"/>
        </w:rPr>
        <w:t xml:space="preserve"> (sólo en caso de minas</w:t>
      </w:r>
      <w:r w:rsidR="00BE5481" w:rsidRPr="00344298">
        <w:rPr>
          <w:sz w:val="28"/>
          <w:szCs w:val="28"/>
        </w:rPr>
        <w:t>)</w:t>
      </w:r>
      <w:r w:rsidR="00FB0F75" w:rsidRPr="00344298">
        <w:rPr>
          <w:sz w:val="28"/>
          <w:szCs w:val="28"/>
        </w:rPr>
        <w:t xml:space="preserve">. </w:t>
      </w:r>
      <w:r w:rsidR="00BE5481" w:rsidRPr="00344298">
        <w:rPr>
          <w:sz w:val="28"/>
          <w:szCs w:val="28"/>
        </w:rPr>
        <w:t>Muestra de 3 ejemplos relevantes de sus procesos críticos.</w:t>
      </w:r>
    </w:p>
    <w:p w14:paraId="2E9AED4F" w14:textId="77777777" w:rsidR="00F4733D" w:rsidRPr="00344298" w:rsidRDefault="00F4733D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 xml:space="preserve">Manejo de materiales peligrosos incluyendo los </w:t>
      </w:r>
      <w:r w:rsidR="00C0731C" w:rsidRPr="00344298">
        <w:rPr>
          <w:sz w:val="28"/>
          <w:szCs w:val="28"/>
        </w:rPr>
        <w:t>residuos</w:t>
      </w:r>
      <w:r w:rsidR="00820914" w:rsidRPr="00344298">
        <w:rPr>
          <w:sz w:val="28"/>
          <w:szCs w:val="28"/>
        </w:rPr>
        <w:t>,</w:t>
      </w:r>
      <w:r w:rsidRPr="00344298">
        <w:rPr>
          <w:sz w:val="28"/>
          <w:szCs w:val="28"/>
        </w:rPr>
        <w:t xml:space="preserve"> NOM-006-STPS-2014</w:t>
      </w:r>
      <w:r w:rsidR="00BE5481" w:rsidRPr="00344298">
        <w:rPr>
          <w:sz w:val="28"/>
          <w:szCs w:val="28"/>
        </w:rPr>
        <w:t>.</w:t>
      </w:r>
    </w:p>
    <w:p w14:paraId="088ECBDD" w14:textId="77777777" w:rsidR="0015507F" w:rsidRPr="00344298" w:rsidRDefault="00241299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 xml:space="preserve">Programa de capacitación del </w:t>
      </w:r>
      <w:r w:rsidR="00820914" w:rsidRPr="00344298">
        <w:rPr>
          <w:sz w:val="28"/>
          <w:szCs w:val="28"/>
        </w:rPr>
        <w:t>personal, reglamento federal de seguridad y salud en el trabajo, capítulo tercero, fracción XII</w:t>
      </w:r>
      <w:r w:rsidR="00FE4829" w:rsidRPr="00344298">
        <w:rPr>
          <w:sz w:val="28"/>
          <w:szCs w:val="28"/>
        </w:rPr>
        <w:t>. Envío de copia</w:t>
      </w:r>
    </w:p>
    <w:p w14:paraId="692FA0CB" w14:textId="77777777" w:rsidR="00FC46FA" w:rsidRPr="00344298" w:rsidRDefault="00FC46FA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 xml:space="preserve">Programa de inspecciones y pruebas a los equipos y maquinaria </w:t>
      </w:r>
      <w:r w:rsidR="00105651" w:rsidRPr="00344298">
        <w:rPr>
          <w:sz w:val="28"/>
          <w:szCs w:val="28"/>
        </w:rPr>
        <w:t>críticos,</w:t>
      </w:r>
      <w:r w:rsidRPr="00344298">
        <w:rPr>
          <w:sz w:val="28"/>
          <w:szCs w:val="28"/>
        </w:rPr>
        <w:t xml:space="preserve"> sus re</w:t>
      </w:r>
      <w:r w:rsidR="0080312F" w:rsidRPr="00344298">
        <w:rPr>
          <w:sz w:val="28"/>
          <w:szCs w:val="28"/>
        </w:rPr>
        <w:t>sultados y acciones preventivas. Por ejemplo, grúas</w:t>
      </w:r>
      <w:r w:rsidR="00FE4829" w:rsidRPr="00344298">
        <w:rPr>
          <w:sz w:val="28"/>
          <w:szCs w:val="28"/>
        </w:rPr>
        <w:t xml:space="preserve"> viajeras</w:t>
      </w:r>
      <w:r w:rsidR="0080312F" w:rsidRPr="00344298">
        <w:rPr>
          <w:sz w:val="28"/>
          <w:szCs w:val="28"/>
        </w:rPr>
        <w:t>, malacates, cargadores frontales, recipientes sujetos a presión, bandas transportadoras, camion</w:t>
      </w:r>
      <w:r w:rsidR="00FE4829" w:rsidRPr="00344298">
        <w:rPr>
          <w:sz w:val="28"/>
          <w:szCs w:val="28"/>
        </w:rPr>
        <w:t xml:space="preserve">es fuera de carretera, hornos, </w:t>
      </w:r>
      <w:r w:rsidR="00F53B86" w:rsidRPr="00344298">
        <w:rPr>
          <w:sz w:val="28"/>
          <w:szCs w:val="28"/>
        </w:rPr>
        <w:t>tubería de alta presión,</w:t>
      </w:r>
      <w:r w:rsidR="0080312F" w:rsidRPr="00344298">
        <w:rPr>
          <w:sz w:val="28"/>
          <w:szCs w:val="28"/>
        </w:rPr>
        <w:t xml:space="preserve"> celdas electrolíticas</w:t>
      </w:r>
      <w:r w:rsidR="00FE4829" w:rsidRPr="00344298">
        <w:rPr>
          <w:sz w:val="28"/>
          <w:szCs w:val="28"/>
        </w:rPr>
        <w:t>,</w:t>
      </w:r>
      <w:r w:rsidR="00860D70" w:rsidRPr="00344298">
        <w:rPr>
          <w:sz w:val="28"/>
          <w:szCs w:val="28"/>
        </w:rPr>
        <w:t xml:space="preserve"> manejo y almacenamiento de sustancias peligrosas</w:t>
      </w:r>
      <w:r w:rsidR="0080312F" w:rsidRPr="00344298">
        <w:rPr>
          <w:sz w:val="28"/>
          <w:szCs w:val="28"/>
        </w:rPr>
        <w:t>.  Enviar tres ejemplos relevantes en sus procesos.</w:t>
      </w:r>
    </w:p>
    <w:p w14:paraId="63387ED6" w14:textId="77777777" w:rsidR="00344298" w:rsidRPr="00344298" w:rsidRDefault="00FC46FA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 xml:space="preserve">Programa de </w:t>
      </w:r>
      <w:r w:rsidR="00105651" w:rsidRPr="00344298">
        <w:rPr>
          <w:sz w:val="28"/>
          <w:szCs w:val="28"/>
        </w:rPr>
        <w:t>auditorías</w:t>
      </w:r>
      <w:r w:rsidRPr="00344298">
        <w:rPr>
          <w:sz w:val="28"/>
          <w:szCs w:val="28"/>
        </w:rPr>
        <w:t xml:space="preserve"> anuales internas de seguridad</w:t>
      </w:r>
      <w:r w:rsidR="00F53B86" w:rsidRPr="00344298">
        <w:rPr>
          <w:sz w:val="28"/>
          <w:szCs w:val="28"/>
        </w:rPr>
        <w:t>, mostrando el cierre de los hallazgos que se hubieran reportado.</w:t>
      </w:r>
      <w:r w:rsidRPr="00344298">
        <w:rPr>
          <w:sz w:val="28"/>
          <w:szCs w:val="28"/>
        </w:rPr>
        <w:t xml:space="preserve"> </w:t>
      </w:r>
    </w:p>
    <w:p w14:paraId="3E9A7EFA" w14:textId="49550F8E" w:rsidR="008B1C4A" w:rsidRPr="00E15ECB" w:rsidRDefault="00FC46FA" w:rsidP="00E15ECB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>Cursos de capacitación de la C</w:t>
      </w:r>
      <w:r w:rsidR="00AE5305" w:rsidRPr="00344298">
        <w:rPr>
          <w:sz w:val="28"/>
          <w:szCs w:val="28"/>
        </w:rPr>
        <w:t xml:space="preserve">omisión de </w:t>
      </w:r>
      <w:r w:rsidRPr="00344298">
        <w:rPr>
          <w:sz w:val="28"/>
          <w:szCs w:val="28"/>
        </w:rPr>
        <w:t>S</w:t>
      </w:r>
      <w:r w:rsidR="00AE5305" w:rsidRPr="00344298">
        <w:rPr>
          <w:sz w:val="28"/>
          <w:szCs w:val="28"/>
        </w:rPr>
        <w:t xml:space="preserve">eguridad e </w:t>
      </w:r>
      <w:r w:rsidRPr="00344298">
        <w:rPr>
          <w:sz w:val="28"/>
          <w:szCs w:val="28"/>
        </w:rPr>
        <w:t>H</w:t>
      </w:r>
      <w:r w:rsidR="00AE5305" w:rsidRPr="00344298">
        <w:rPr>
          <w:sz w:val="28"/>
          <w:szCs w:val="28"/>
        </w:rPr>
        <w:t>igiene</w:t>
      </w:r>
      <w:r w:rsidRPr="00344298">
        <w:rPr>
          <w:sz w:val="28"/>
          <w:szCs w:val="28"/>
        </w:rPr>
        <w:t>, según NOM-019-STPS -2</w:t>
      </w:r>
      <w:r w:rsidR="00F53B86" w:rsidRPr="00344298">
        <w:rPr>
          <w:sz w:val="28"/>
          <w:szCs w:val="28"/>
        </w:rPr>
        <w:t>011.</w:t>
      </w:r>
      <w:r w:rsidR="003E2942" w:rsidRPr="00344298">
        <w:rPr>
          <w:sz w:val="28"/>
          <w:szCs w:val="28"/>
        </w:rPr>
        <w:t xml:space="preserve"> </w:t>
      </w:r>
      <w:r w:rsidR="00344298" w:rsidRPr="00E15ECB">
        <w:rPr>
          <w:sz w:val="28"/>
          <w:szCs w:val="28"/>
          <w:highlight w:val="green"/>
        </w:rPr>
        <w:t>Presentar las constancias de capacitación</w:t>
      </w:r>
      <w:r w:rsidR="00E15ECB" w:rsidRPr="00E15ECB">
        <w:rPr>
          <w:sz w:val="28"/>
          <w:szCs w:val="28"/>
          <w:highlight w:val="green"/>
        </w:rPr>
        <w:t xml:space="preserve"> y las certificaciones de al menos 4 de los integrantes.</w:t>
      </w:r>
    </w:p>
    <w:p w14:paraId="43B772CD" w14:textId="77777777" w:rsidR="00344298" w:rsidRPr="00344298" w:rsidRDefault="00FC46FA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 xml:space="preserve">Brigadas de </w:t>
      </w:r>
      <w:r w:rsidR="00105651" w:rsidRPr="00344298">
        <w:rPr>
          <w:sz w:val="28"/>
          <w:szCs w:val="28"/>
        </w:rPr>
        <w:t>emergencia,</w:t>
      </w:r>
      <w:r w:rsidRPr="00344298">
        <w:rPr>
          <w:sz w:val="28"/>
          <w:szCs w:val="28"/>
        </w:rPr>
        <w:t xml:space="preserve"> capacitación y simulacros, según NOM -002-STPS -2010</w:t>
      </w:r>
      <w:r w:rsidR="008446D4" w:rsidRPr="00344298">
        <w:rPr>
          <w:sz w:val="28"/>
          <w:szCs w:val="28"/>
        </w:rPr>
        <w:t xml:space="preserve"> y la NOM-023-STPS-2012 en su caso</w:t>
      </w:r>
      <w:r w:rsidR="003E2942" w:rsidRPr="00344298">
        <w:rPr>
          <w:sz w:val="28"/>
          <w:szCs w:val="28"/>
        </w:rPr>
        <w:t>.</w:t>
      </w:r>
    </w:p>
    <w:p w14:paraId="6FBBFBDC" w14:textId="77777777" w:rsidR="00FC46FA" w:rsidRPr="00344298" w:rsidRDefault="00FC46FA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 xml:space="preserve">Monitoreo de las condiciones </w:t>
      </w:r>
      <w:r w:rsidR="00105651" w:rsidRPr="00344298">
        <w:rPr>
          <w:sz w:val="28"/>
          <w:szCs w:val="28"/>
        </w:rPr>
        <w:t>ambientales:</w:t>
      </w:r>
      <w:r w:rsidRPr="00344298">
        <w:rPr>
          <w:sz w:val="28"/>
          <w:szCs w:val="28"/>
        </w:rPr>
        <w:t xml:space="preserve"> </w:t>
      </w:r>
      <w:r w:rsidR="00105651" w:rsidRPr="00344298">
        <w:rPr>
          <w:sz w:val="28"/>
          <w:szCs w:val="28"/>
        </w:rPr>
        <w:t>ruido,</w:t>
      </w:r>
      <w:r w:rsidRPr="00344298">
        <w:rPr>
          <w:sz w:val="28"/>
          <w:szCs w:val="28"/>
        </w:rPr>
        <w:t xml:space="preserve"> polvos, iluminación, ventilación, </w:t>
      </w:r>
      <w:r w:rsidR="008446D4" w:rsidRPr="00344298">
        <w:rPr>
          <w:sz w:val="28"/>
          <w:szCs w:val="28"/>
        </w:rPr>
        <w:t xml:space="preserve">temperatura, </w:t>
      </w:r>
      <w:r w:rsidRPr="00344298">
        <w:rPr>
          <w:sz w:val="28"/>
          <w:szCs w:val="28"/>
        </w:rPr>
        <w:t>sus resultados y acciones de prevención.</w:t>
      </w:r>
      <w:r w:rsidR="00186BE0" w:rsidRPr="00344298">
        <w:rPr>
          <w:sz w:val="28"/>
          <w:szCs w:val="28"/>
        </w:rPr>
        <w:t xml:space="preserve"> Norma 10, 11, </w:t>
      </w:r>
      <w:r w:rsidR="00DB7594" w:rsidRPr="00344298">
        <w:rPr>
          <w:sz w:val="28"/>
          <w:szCs w:val="28"/>
        </w:rPr>
        <w:t>12, 13</w:t>
      </w:r>
      <w:r w:rsidR="00186BE0" w:rsidRPr="00344298">
        <w:rPr>
          <w:sz w:val="28"/>
          <w:szCs w:val="28"/>
        </w:rPr>
        <w:t>, 14</w:t>
      </w:r>
      <w:r w:rsidR="00860D70" w:rsidRPr="00344298">
        <w:rPr>
          <w:sz w:val="28"/>
          <w:szCs w:val="28"/>
        </w:rPr>
        <w:t>,</w:t>
      </w:r>
      <w:r w:rsidR="00186BE0" w:rsidRPr="00344298">
        <w:rPr>
          <w:sz w:val="28"/>
          <w:szCs w:val="28"/>
        </w:rPr>
        <w:t xml:space="preserve"> 23, 24 </w:t>
      </w:r>
      <w:r w:rsidR="00D24CD3" w:rsidRPr="00344298">
        <w:rPr>
          <w:sz w:val="28"/>
          <w:szCs w:val="28"/>
        </w:rPr>
        <w:t xml:space="preserve">y 25 </w:t>
      </w:r>
      <w:r w:rsidR="00860D70" w:rsidRPr="00344298">
        <w:rPr>
          <w:sz w:val="28"/>
          <w:szCs w:val="28"/>
        </w:rPr>
        <w:t>STPS.  De los estudios que se hacen de</w:t>
      </w:r>
      <w:r w:rsidR="00756CDA" w:rsidRPr="00344298">
        <w:rPr>
          <w:sz w:val="28"/>
          <w:szCs w:val="28"/>
        </w:rPr>
        <w:t xml:space="preserve"> los contaminantes del</w:t>
      </w:r>
      <w:r w:rsidR="00860D70" w:rsidRPr="00344298">
        <w:rPr>
          <w:sz w:val="28"/>
          <w:szCs w:val="28"/>
        </w:rPr>
        <w:t xml:space="preserve"> medio ambiente laboral, mandar 3 casos</w:t>
      </w:r>
      <w:r w:rsidR="00756CDA" w:rsidRPr="00344298">
        <w:rPr>
          <w:sz w:val="28"/>
          <w:szCs w:val="28"/>
        </w:rPr>
        <w:t xml:space="preserve"> de los que </w:t>
      </w:r>
      <w:r w:rsidR="00756CDA" w:rsidRPr="00344298">
        <w:rPr>
          <w:sz w:val="28"/>
          <w:szCs w:val="28"/>
        </w:rPr>
        <w:lastRenderedPageBreak/>
        <w:t>estén arriba de parámetros y las acciones que están realizando para corregirlo</w:t>
      </w:r>
      <w:r w:rsidR="00860D70" w:rsidRPr="00344298">
        <w:rPr>
          <w:sz w:val="28"/>
          <w:szCs w:val="28"/>
        </w:rPr>
        <w:t>, adjuntando fotografías o evidencias</w:t>
      </w:r>
      <w:r w:rsidR="00E000DA" w:rsidRPr="00344298">
        <w:rPr>
          <w:sz w:val="28"/>
          <w:szCs w:val="28"/>
        </w:rPr>
        <w:t xml:space="preserve"> del lugar donde se aplicaron</w:t>
      </w:r>
      <w:r w:rsidR="00860D70" w:rsidRPr="00344298">
        <w:rPr>
          <w:sz w:val="28"/>
          <w:szCs w:val="28"/>
        </w:rPr>
        <w:t>.</w:t>
      </w:r>
      <w:r w:rsidR="00756CDA" w:rsidRPr="00344298">
        <w:rPr>
          <w:sz w:val="28"/>
          <w:szCs w:val="28"/>
        </w:rPr>
        <w:t xml:space="preserve">  En caso de no presentar problemas enviar copia del estudio completo.</w:t>
      </w:r>
    </w:p>
    <w:p w14:paraId="19BA1B83" w14:textId="2D0DF2EF" w:rsidR="00FC46FA" w:rsidRPr="00344298" w:rsidRDefault="00756CDA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  <w:lang w:val="en-US"/>
        </w:rPr>
      </w:pPr>
      <w:r w:rsidRPr="00344298">
        <w:rPr>
          <w:sz w:val="28"/>
          <w:szCs w:val="28"/>
        </w:rPr>
        <w:t>Enviar tres ejemplos debidamente llenados y autorizados de los p</w:t>
      </w:r>
      <w:r w:rsidR="00FC46FA" w:rsidRPr="00344298">
        <w:rPr>
          <w:sz w:val="28"/>
          <w:szCs w:val="28"/>
        </w:rPr>
        <w:t xml:space="preserve">ermisos de trabajo y control </w:t>
      </w:r>
      <w:r w:rsidR="00105651" w:rsidRPr="00344298">
        <w:rPr>
          <w:sz w:val="28"/>
          <w:szCs w:val="28"/>
        </w:rPr>
        <w:t>para;</w:t>
      </w:r>
      <w:r w:rsidR="00FC46FA" w:rsidRPr="00344298">
        <w:rPr>
          <w:sz w:val="28"/>
          <w:szCs w:val="28"/>
        </w:rPr>
        <w:t xml:space="preserve"> trabajos en alturas, trabajos en caliente, espacios </w:t>
      </w:r>
      <w:r w:rsidR="00105651" w:rsidRPr="00344298">
        <w:rPr>
          <w:sz w:val="28"/>
          <w:szCs w:val="28"/>
        </w:rPr>
        <w:t>confinados,</w:t>
      </w:r>
      <w:r w:rsidR="00FC46FA" w:rsidRPr="00344298">
        <w:rPr>
          <w:sz w:val="28"/>
          <w:szCs w:val="28"/>
        </w:rPr>
        <w:t xml:space="preserve"> cargas </w:t>
      </w:r>
      <w:r w:rsidR="000F359D" w:rsidRPr="00344298">
        <w:rPr>
          <w:sz w:val="28"/>
          <w:szCs w:val="28"/>
        </w:rPr>
        <w:t>suspendidas y</w:t>
      </w:r>
      <w:r w:rsidR="00FC46FA" w:rsidRPr="00344298">
        <w:rPr>
          <w:sz w:val="28"/>
          <w:szCs w:val="28"/>
        </w:rPr>
        <w:t xml:space="preserve"> bloqueo de energías.</w:t>
      </w:r>
      <w:r w:rsidR="00186BE0" w:rsidRPr="00344298">
        <w:rPr>
          <w:rFonts w:cstheme="minorHAnsi"/>
          <w:sz w:val="28"/>
          <w:szCs w:val="28"/>
        </w:rPr>
        <w:t xml:space="preserve"> </w:t>
      </w:r>
      <w:hyperlink r:id="rId7" w:tgtFrame="_blank" w:history="1">
        <w:r w:rsidR="00186BE0" w:rsidRPr="00344298">
          <w:rPr>
            <w:rStyle w:val="Hipervnculo"/>
            <w:rFonts w:cstheme="minorHAnsi"/>
            <w:bCs/>
            <w:color w:val="000000" w:themeColor="text1"/>
            <w:sz w:val="28"/>
            <w:szCs w:val="28"/>
            <w:u w:val="none"/>
            <w:lang w:val="en-US"/>
          </w:rPr>
          <w:t>NOM-009-STPS-2011</w:t>
        </w:r>
      </w:hyperlink>
      <w:r w:rsidR="00186BE0" w:rsidRPr="00344298">
        <w:rPr>
          <w:sz w:val="28"/>
          <w:szCs w:val="28"/>
          <w:lang w:val="en-US"/>
        </w:rPr>
        <w:t>, NOM-027-STPS-2011</w:t>
      </w:r>
      <w:r w:rsidR="00150BE1" w:rsidRPr="00344298">
        <w:rPr>
          <w:sz w:val="28"/>
          <w:szCs w:val="28"/>
          <w:lang w:val="en-US"/>
        </w:rPr>
        <w:t>, NOM-033-STPS-2015</w:t>
      </w:r>
      <w:r w:rsidR="00DB7594" w:rsidRPr="00344298">
        <w:rPr>
          <w:sz w:val="28"/>
          <w:szCs w:val="28"/>
          <w:lang w:val="en-US"/>
        </w:rPr>
        <w:t>, NOM</w:t>
      </w:r>
      <w:r w:rsidRPr="00344298">
        <w:rPr>
          <w:sz w:val="28"/>
          <w:szCs w:val="28"/>
          <w:lang w:val="en-US"/>
        </w:rPr>
        <w:t>-022-STPS-2015 y</w:t>
      </w:r>
      <w:r w:rsidR="00150BE1" w:rsidRPr="00344298">
        <w:rPr>
          <w:sz w:val="28"/>
          <w:szCs w:val="28"/>
          <w:lang w:val="en-US"/>
        </w:rPr>
        <w:t xml:space="preserve"> NOM-029-STPS-2011</w:t>
      </w:r>
      <w:r w:rsidR="00AE5305" w:rsidRPr="00344298">
        <w:rPr>
          <w:sz w:val="28"/>
          <w:szCs w:val="28"/>
          <w:lang w:val="en-US"/>
        </w:rPr>
        <w:t>.</w:t>
      </w:r>
      <w:r w:rsidRPr="00344298">
        <w:rPr>
          <w:sz w:val="28"/>
          <w:szCs w:val="28"/>
          <w:lang w:val="en-US"/>
        </w:rPr>
        <w:t xml:space="preserve"> </w:t>
      </w:r>
    </w:p>
    <w:p w14:paraId="13BE3C58" w14:textId="1FDB2C72" w:rsidR="00FC46FA" w:rsidRPr="00344298" w:rsidRDefault="00FC46FA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>Boletines de seguridad y señalamientos en las áreas</w:t>
      </w:r>
      <w:r w:rsidR="00150BE1" w:rsidRPr="00344298">
        <w:rPr>
          <w:sz w:val="28"/>
          <w:szCs w:val="28"/>
        </w:rPr>
        <w:t xml:space="preserve"> NOM-026-STPS-2008</w:t>
      </w:r>
      <w:r w:rsidR="00E000DA" w:rsidRPr="00344298">
        <w:rPr>
          <w:sz w:val="28"/>
          <w:szCs w:val="28"/>
        </w:rPr>
        <w:t xml:space="preserve">. </w:t>
      </w:r>
      <w:r w:rsidR="00756CDA" w:rsidRPr="00344298">
        <w:rPr>
          <w:sz w:val="28"/>
          <w:szCs w:val="28"/>
        </w:rPr>
        <w:t>Envío de f</w:t>
      </w:r>
      <w:r w:rsidR="00E000DA" w:rsidRPr="00344298">
        <w:rPr>
          <w:sz w:val="28"/>
          <w:szCs w:val="28"/>
        </w:rPr>
        <w:t xml:space="preserve">otografías de tableros con boletines de seguridad y demás señalamientos de áreas </w:t>
      </w:r>
      <w:r w:rsidR="000F359D" w:rsidRPr="00344298">
        <w:rPr>
          <w:sz w:val="28"/>
          <w:szCs w:val="28"/>
        </w:rPr>
        <w:t>de acuerdo con</w:t>
      </w:r>
      <w:r w:rsidR="00E000DA" w:rsidRPr="00344298">
        <w:rPr>
          <w:sz w:val="28"/>
          <w:szCs w:val="28"/>
        </w:rPr>
        <w:t xml:space="preserve"> la Norma.</w:t>
      </w:r>
    </w:p>
    <w:p w14:paraId="041DC7F3" w14:textId="79CF7256" w:rsidR="00FC46FA" w:rsidRPr="00344298" w:rsidRDefault="00105651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>Investigación</w:t>
      </w:r>
      <w:r w:rsidR="00FC46FA" w:rsidRPr="00344298">
        <w:rPr>
          <w:sz w:val="28"/>
          <w:szCs w:val="28"/>
        </w:rPr>
        <w:t xml:space="preserve"> de accidentes e incidentes y su comunicación al </w:t>
      </w:r>
      <w:proofErr w:type="gramStart"/>
      <w:r w:rsidR="00FC46FA" w:rsidRPr="00344298">
        <w:rPr>
          <w:sz w:val="28"/>
          <w:szCs w:val="28"/>
        </w:rPr>
        <w:t xml:space="preserve">personal </w:t>
      </w:r>
      <w:r w:rsidR="00150BE1" w:rsidRPr="00344298">
        <w:rPr>
          <w:sz w:val="28"/>
          <w:szCs w:val="28"/>
        </w:rPr>
        <w:t xml:space="preserve"> NOM</w:t>
      </w:r>
      <w:proofErr w:type="gramEnd"/>
      <w:r w:rsidR="00150BE1" w:rsidRPr="00344298">
        <w:rPr>
          <w:sz w:val="28"/>
          <w:szCs w:val="28"/>
        </w:rPr>
        <w:t>-019-STPS-2011</w:t>
      </w:r>
      <w:r w:rsidR="00754971" w:rsidRPr="00344298">
        <w:rPr>
          <w:sz w:val="28"/>
          <w:szCs w:val="28"/>
        </w:rPr>
        <w:t>. 3 ejemplos de los accidentes más graves ocurridos en el periodo</w:t>
      </w:r>
      <w:r w:rsidR="00D44629" w:rsidRPr="00344298">
        <w:rPr>
          <w:sz w:val="28"/>
          <w:szCs w:val="28"/>
        </w:rPr>
        <w:t xml:space="preserve"> de 20</w:t>
      </w:r>
      <w:r w:rsidR="000B147E">
        <w:rPr>
          <w:sz w:val="28"/>
          <w:szCs w:val="28"/>
        </w:rPr>
        <w:t>2</w:t>
      </w:r>
      <w:r w:rsidR="008B1C4A">
        <w:rPr>
          <w:sz w:val="28"/>
          <w:szCs w:val="28"/>
        </w:rPr>
        <w:t>5</w:t>
      </w:r>
      <w:r w:rsidR="00D44629" w:rsidRPr="00344298">
        <w:rPr>
          <w:sz w:val="28"/>
          <w:szCs w:val="28"/>
        </w:rPr>
        <w:t>, incluyendo la investigación y su comunicación al personal de acuerdo con la norma.</w:t>
      </w:r>
    </w:p>
    <w:p w14:paraId="058C6FCD" w14:textId="5682D490" w:rsidR="00344298" w:rsidRPr="008B1C4A" w:rsidRDefault="00FC46FA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8B1C4A">
        <w:rPr>
          <w:sz w:val="28"/>
          <w:szCs w:val="28"/>
        </w:rPr>
        <w:t>Progr</w:t>
      </w:r>
      <w:r w:rsidR="002225F4" w:rsidRPr="008B1C4A">
        <w:rPr>
          <w:sz w:val="28"/>
          <w:szCs w:val="28"/>
        </w:rPr>
        <w:t xml:space="preserve">ama de Administración en Seguridad y Salud </w:t>
      </w:r>
      <w:r w:rsidRPr="008B1C4A">
        <w:rPr>
          <w:sz w:val="28"/>
          <w:szCs w:val="28"/>
        </w:rPr>
        <w:t>en el trabajo (PASST)</w:t>
      </w:r>
      <w:r w:rsidR="00150BE1" w:rsidRPr="008B1C4A">
        <w:rPr>
          <w:sz w:val="28"/>
          <w:szCs w:val="28"/>
        </w:rPr>
        <w:t xml:space="preserve"> NOM-030-STPS-2009</w:t>
      </w:r>
      <w:r w:rsidR="00D44629" w:rsidRPr="008B1C4A">
        <w:rPr>
          <w:sz w:val="28"/>
          <w:szCs w:val="28"/>
        </w:rPr>
        <w:t xml:space="preserve">. </w:t>
      </w:r>
      <w:r w:rsidR="008B1C4A" w:rsidRPr="008B1C4A">
        <w:rPr>
          <w:rFonts w:cstheme="minorHAnsi"/>
          <w:noProof/>
          <w:color w:val="222222"/>
          <w:sz w:val="28"/>
          <w:szCs w:val="28"/>
          <w:highlight w:val="green"/>
          <w:shd w:val="clear" w:color="auto" w:fill="FFFFFF"/>
        </w:rPr>
        <w:t>C</w:t>
      </w:r>
      <w:r w:rsidR="008B1C4A" w:rsidRPr="008B1C4A">
        <w:rPr>
          <w:rFonts w:cstheme="minorHAnsi"/>
          <w:noProof/>
          <w:color w:val="222222"/>
          <w:sz w:val="28"/>
          <w:szCs w:val="28"/>
          <w:highlight w:val="green"/>
          <w:shd w:val="clear" w:color="auto" w:fill="FFFFFF"/>
        </w:rPr>
        <w:t>opia del acuse del envío de la actualización del programa de seguridad y salud dentro del primer trimestre del año en el que se concursa</w:t>
      </w:r>
      <w:r w:rsidR="008B1C4A" w:rsidRPr="008B1C4A">
        <w:rPr>
          <w:sz w:val="28"/>
          <w:szCs w:val="28"/>
        </w:rPr>
        <w:t xml:space="preserve"> y/o</w:t>
      </w:r>
      <w:r w:rsidR="00D44629" w:rsidRPr="008B1C4A">
        <w:rPr>
          <w:sz w:val="28"/>
          <w:szCs w:val="28"/>
        </w:rPr>
        <w:t xml:space="preserve"> </w:t>
      </w:r>
      <w:r w:rsidR="008B1C4A" w:rsidRPr="008B1C4A">
        <w:rPr>
          <w:sz w:val="28"/>
          <w:szCs w:val="28"/>
        </w:rPr>
        <w:t>copia d</w:t>
      </w:r>
      <w:r w:rsidR="00D44629" w:rsidRPr="008B1C4A">
        <w:rPr>
          <w:sz w:val="28"/>
          <w:szCs w:val="28"/>
        </w:rPr>
        <w:t>el nivel en que se encuentren en el mismo.</w:t>
      </w:r>
      <w:r w:rsidR="008B1C4A" w:rsidRPr="008B1C4A">
        <w:rPr>
          <w:rFonts w:cstheme="minorHAnsi"/>
          <w:noProof/>
          <w:color w:val="222222"/>
          <w:sz w:val="28"/>
          <w:szCs w:val="28"/>
          <w:shd w:val="clear" w:color="auto" w:fill="FFFFFF"/>
        </w:rPr>
        <w:t xml:space="preserve"> </w:t>
      </w:r>
    </w:p>
    <w:p w14:paraId="77A9B9A0" w14:textId="77777777" w:rsidR="00FC46FA" w:rsidRPr="00344298" w:rsidRDefault="00FC46FA" w:rsidP="00344298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sz w:val="28"/>
          <w:szCs w:val="28"/>
        </w:rPr>
      </w:pPr>
      <w:r w:rsidRPr="00344298">
        <w:rPr>
          <w:sz w:val="28"/>
          <w:szCs w:val="28"/>
        </w:rPr>
        <w:t xml:space="preserve">Metas y reconocimientos en seguridad y </w:t>
      </w:r>
      <w:r w:rsidR="00602902" w:rsidRPr="00344298">
        <w:rPr>
          <w:sz w:val="28"/>
          <w:szCs w:val="28"/>
        </w:rPr>
        <w:t>salud</w:t>
      </w:r>
      <w:r w:rsidR="00105651" w:rsidRPr="00344298">
        <w:rPr>
          <w:sz w:val="28"/>
          <w:szCs w:val="28"/>
        </w:rPr>
        <w:t>. (Manejo</w:t>
      </w:r>
      <w:r w:rsidR="00FC20C4" w:rsidRPr="00344298">
        <w:rPr>
          <w:sz w:val="28"/>
          <w:szCs w:val="28"/>
        </w:rPr>
        <w:t xml:space="preserve"> interno por departamento y áreas)</w:t>
      </w:r>
      <w:r w:rsidR="00150BE1" w:rsidRPr="00344298">
        <w:rPr>
          <w:sz w:val="28"/>
          <w:szCs w:val="28"/>
        </w:rPr>
        <w:t xml:space="preserve"> NOM-030-STPS-2009</w:t>
      </w:r>
      <w:r w:rsidR="00D44629" w:rsidRPr="00344298">
        <w:rPr>
          <w:sz w:val="28"/>
          <w:szCs w:val="28"/>
        </w:rPr>
        <w:t>.  Ejemplo de reconocimiento por cumplimiento de metas en seguridad y salud</w:t>
      </w:r>
      <w:r w:rsidR="00C65517" w:rsidRPr="00344298">
        <w:rPr>
          <w:sz w:val="28"/>
          <w:szCs w:val="28"/>
        </w:rPr>
        <w:t>, ya sea por</w:t>
      </w:r>
      <w:r w:rsidR="00694545" w:rsidRPr="00344298">
        <w:rPr>
          <w:sz w:val="28"/>
          <w:szCs w:val="28"/>
        </w:rPr>
        <w:t xml:space="preserve"> áreas o</w:t>
      </w:r>
      <w:r w:rsidR="00C65517" w:rsidRPr="00344298">
        <w:rPr>
          <w:sz w:val="28"/>
          <w:szCs w:val="28"/>
        </w:rPr>
        <w:t xml:space="preserve"> de manera individual</w:t>
      </w:r>
      <w:r w:rsidR="00694545" w:rsidRPr="00344298">
        <w:rPr>
          <w:sz w:val="28"/>
          <w:szCs w:val="28"/>
        </w:rPr>
        <w:t>.</w:t>
      </w:r>
      <w:r w:rsidR="007A15DB" w:rsidRPr="00344298">
        <w:rPr>
          <w:sz w:val="28"/>
          <w:szCs w:val="28"/>
        </w:rPr>
        <w:t xml:space="preserve"> </w:t>
      </w:r>
    </w:p>
    <w:sectPr w:rsidR="00FC46FA" w:rsidRPr="00344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65AA"/>
    <w:multiLevelType w:val="hybridMultilevel"/>
    <w:tmpl w:val="D25EDC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6517"/>
    <w:multiLevelType w:val="hybridMultilevel"/>
    <w:tmpl w:val="032AC9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7745742">
    <w:abstractNumId w:val="1"/>
  </w:num>
  <w:num w:numId="2" w16cid:durableId="16468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56"/>
    <w:rsid w:val="00001B9E"/>
    <w:rsid w:val="000033EE"/>
    <w:rsid w:val="000B147E"/>
    <w:rsid w:val="000F2205"/>
    <w:rsid w:val="000F359D"/>
    <w:rsid w:val="000F3658"/>
    <w:rsid w:val="00105651"/>
    <w:rsid w:val="001344F3"/>
    <w:rsid w:val="00150BE1"/>
    <w:rsid w:val="0015507F"/>
    <w:rsid w:val="00186BE0"/>
    <w:rsid w:val="002225F4"/>
    <w:rsid w:val="00241299"/>
    <w:rsid w:val="00245EA4"/>
    <w:rsid w:val="002B3D9A"/>
    <w:rsid w:val="002C1C46"/>
    <w:rsid w:val="00344298"/>
    <w:rsid w:val="003C626F"/>
    <w:rsid w:val="003D1D00"/>
    <w:rsid w:val="003E2942"/>
    <w:rsid w:val="003E7AB2"/>
    <w:rsid w:val="004536BB"/>
    <w:rsid w:val="00503B65"/>
    <w:rsid w:val="005213FF"/>
    <w:rsid w:val="00582D8F"/>
    <w:rsid w:val="005B6D8D"/>
    <w:rsid w:val="00602902"/>
    <w:rsid w:val="00694545"/>
    <w:rsid w:val="00695756"/>
    <w:rsid w:val="0071642D"/>
    <w:rsid w:val="00754971"/>
    <w:rsid w:val="00756CDA"/>
    <w:rsid w:val="007A15DB"/>
    <w:rsid w:val="007A4B2D"/>
    <w:rsid w:val="007A67C2"/>
    <w:rsid w:val="007D371B"/>
    <w:rsid w:val="0080312F"/>
    <w:rsid w:val="00820914"/>
    <w:rsid w:val="00824C46"/>
    <w:rsid w:val="008446D4"/>
    <w:rsid w:val="00860D70"/>
    <w:rsid w:val="008A40E3"/>
    <w:rsid w:val="008B1C4A"/>
    <w:rsid w:val="009818D9"/>
    <w:rsid w:val="00990A86"/>
    <w:rsid w:val="009C5F88"/>
    <w:rsid w:val="00A00D6C"/>
    <w:rsid w:val="00A0592A"/>
    <w:rsid w:val="00AB7C7A"/>
    <w:rsid w:val="00AE5305"/>
    <w:rsid w:val="00B65F10"/>
    <w:rsid w:val="00BE5481"/>
    <w:rsid w:val="00C0731C"/>
    <w:rsid w:val="00C53BAC"/>
    <w:rsid w:val="00C65517"/>
    <w:rsid w:val="00C86FCA"/>
    <w:rsid w:val="00CD1466"/>
    <w:rsid w:val="00D24CD3"/>
    <w:rsid w:val="00D44629"/>
    <w:rsid w:val="00DB1F65"/>
    <w:rsid w:val="00DB7594"/>
    <w:rsid w:val="00E000DA"/>
    <w:rsid w:val="00E15ECB"/>
    <w:rsid w:val="00F1089D"/>
    <w:rsid w:val="00F4733D"/>
    <w:rsid w:val="00F53B86"/>
    <w:rsid w:val="00F75601"/>
    <w:rsid w:val="00FB0F75"/>
    <w:rsid w:val="00FC20C4"/>
    <w:rsid w:val="00FC46FA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A6C7"/>
  <w15:docId w15:val="{4EC9559A-F901-42D6-868B-7EA7F2C5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6B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D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sinom.stps.gob.mx:8145/upload/nom/3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6AEC-45B7-4DBF-A530-A8AD07EA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Comisiones CAMIMEX</cp:lastModifiedBy>
  <cp:revision>2</cp:revision>
  <dcterms:created xsi:type="dcterms:W3CDTF">2025-05-13T23:30:00Z</dcterms:created>
  <dcterms:modified xsi:type="dcterms:W3CDTF">2025-05-13T23:30:00Z</dcterms:modified>
</cp:coreProperties>
</file>